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D98D" w14:textId="13F36F3E" w:rsidR="00B93988" w:rsidRDefault="00B93988" w:rsidP="00AE5722">
      <w:pPr>
        <w:jc w:val="center"/>
      </w:pPr>
      <w:r w:rsidRPr="00B93988">
        <w:rPr>
          <w:noProof/>
        </w:rPr>
        <w:drawing>
          <wp:inline distT="0" distB="0" distL="0" distR="0" wp14:anchorId="2446C6BF" wp14:editId="602C5D82">
            <wp:extent cx="3067048" cy="6953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0320" cy="714203"/>
                    </a:xfrm>
                    <a:prstGeom prst="rect">
                      <a:avLst/>
                    </a:prstGeom>
                    <a:noFill/>
                  </pic:spPr>
                </pic:pic>
              </a:graphicData>
            </a:graphic>
          </wp:inline>
        </w:drawing>
      </w:r>
    </w:p>
    <w:p w14:paraId="16D1D587" w14:textId="0AF6519D" w:rsidR="00C069A2" w:rsidRPr="002704F5" w:rsidRDefault="00F07CA2" w:rsidP="00B93988">
      <w:pPr>
        <w:pStyle w:val="NoSpacing"/>
        <w:jc w:val="center"/>
        <w:rPr>
          <w:rFonts w:ascii="Baguet Script" w:hAnsi="Baguet Script"/>
          <w:b/>
          <w:bCs/>
          <w:i/>
          <w:iCs/>
          <w:sz w:val="28"/>
          <w:szCs w:val="28"/>
        </w:rPr>
      </w:pPr>
      <w:r w:rsidRPr="002704F5">
        <w:rPr>
          <w:rFonts w:ascii="Baguet Script" w:hAnsi="Baguet Script"/>
          <w:b/>
          <w:bCs/>
          <w:i/>
          <w:iCs/>
          <w:sz w:val="28"/>
          <w:szCs w:val="28"/>
        </w:rPr>
        <w:t>Ebenezer Baptist Church</w:t>
      </w:r>
      <w:r w:rsidR="00764F39" w:rsidRPr="002704F5">
        <w:rPr>
          <w:rFonts w:ascii="Baguet Script" w:hAnsi="Baguet Script"/>
          <w:b/>
          <w:bCs/>
          <w:i/>
          <w:iCs/>
          <w:sz w:val="28"/>
          <w:szCs w:val="28"/>
        </w:rPr>
        <w:t>, Beaverdam, VA</w:t>
      </w:r>
    </w:p>
    <w:p w14:paraId="1C5E2146" w14:textId="6FD276DD" w:rsidR="00F07CA2" w:rsidRPr="002704F5" w:rsidRDefault="00F07CA2" w:rsidP="00B93988">
      <w:pPr>
        <w:pStyle w:val="NoSpacing"/>
        <w:jc w:val="center"/>
        <w:rPr>
          <w:rFonts w:ascii="Baguet Script" w:hAnsi="Baguet Script"/>
          <w:b/>
          <w:bCs/>
          <w:i/>
          <w:iCs/>
          <w:sz w:val="28"/>
          <w:szCs w:val="28"/>
        </w:rPr>
      </w:pPr>
      <w:r w:rsidRPr="002704F5">
        <w:rPr>
          <w:rFonts w:ascii="Baguet Script" w:hAnsi="Baguet Script"/>
          <w:b/>
          <w:bCs/>
          <w:i/>
          <w:iCs/>
          <w:sz w:val="28"/>
          <w:szCs w:val="28"/>
        </w:rPr>
        <w:t>Notes from the Pastor</w:t>
      </w:r>
    </w:p>
    <w:p w14:paraId="350B3AF1" w14:textId="46C085C4" w:rsidR="00F07CA2" w:rsidRPr="002704F5" w:rsidRDefault="00225B6A" w:rsidP="00B93988">
      <w:pPr>
        <w:pStyle w:val="NoSpacing"/>
        <w:jc w:val="center"/>
        <w:rPr>
          <w:rFonts w:ascii="Baguet Script" w:hAnsi="Baguet Script"/>
          <w:b/>
          <w:bCs/>
          <w:i/>
          <w:iCs/>
          <w:sz w:val="28"/>
          <w:szCs w:val="28"/>
        </w:rPr>
      </w:pPr>
      <w:r w:rsidRPr="002704F5">
        <w:rPr>
          <w:rFonts w:ascii="Baguet Script" w:hAnsi="Baguet Script"/>
          <w:b/>
          <w:bCs/>
          <w:i/>
          <w:iCs/>
          <w:sz w:val="28"/>
          <w:szCs w:val="28"/>
        </w:rPr>
        <w:t>January 2026</w:t>
      </w:r>
    </w:p>
    <w:p w14:paraId="47BEAB8E" w14:textId="77777777" w:rsidR="009B5378" w:rsidRDefault="009B5378" w:rsidP="002704F5">
      <w:pPr>
        <w:pStyle w:val="NoSpacing"/>
        <w:jc w:val="center"/>
        <w:rPr>
          <w:b/>
          <w:bCs/>
        </w:rPr>
      </w:pPr>
    </w:p>
    <w:p w14:paraId="742DDD5E" w14:textId="3830EB46" w:rsidR="00225B6A" w:rsidRPr="002704F5" w:rsidRDefault="00225B6A" w:rsidP="002704F5">
      <w:pPr>
        <w:pStyle w:val="NoSpacing"/>
        <w:jc w:val="center"/>
        <w:rPr>
          <w:b/>
          <w:bCs/>
        </w:rPr>
      </w:pPr>
      <w:r w:rsidRPr="002704F5">
        <w:rPr>
          <w:b/>
          <w:bCs/>
        </w:rPr>
        <w:t>Restoring the Creation Mix</w:t>
      </w:r>
      <w:r w:rsidR="002704F5">
        <w:rPr>
          <w:b/>
          <w:bCs/>
        </w:rPr>
        <w:t xml:space="preserve"> - </w:t>
      </w:r>
      <w:r w:rsidRPr="002704F5">
        <w:rPr>
          <w:b/>
          <w:bCs/>
        </w:rPr>
        <w:t>A True Fix in 2026</w:t>
      </w:r>
    </w:p>
    <w:p w14:paraId="1E925769" w14:textId="34EEA224" w:rsidR="00225B6A" w:rsidRPr="002704F5" w:rsidRDefault="00225B6A" w:rsidP="002704F5">
      <w:pPr>
        <w:pStyle w:val="NoSpacing"/>
        <w:jc w:val="center"/>
        <w:rPr>
          <w:b/>
          <w:bCs/>
        </w:rPr>
      </w:pPr>
      <w:r w:rsidRPr="002704F5">
        <w:rPr>
          <w:b/>
          <w:bCs/>
        </w:rPr>
        <w:t>Our Theme:</w:t>
      </w:r>
      <w:r w:rsidR="002704F5">
        <w:rPr>
          <w:b/>
          <w:bCs/>
        </w:rPr>
        <w:t xml:space="preserve"> “</w:t>
      </w:r>
      <w:r w:rsidRPr="002704F5">
        <w:rPr>
          <w:b/>
          <w:bCs/>
        </w:rPr>
        <w:t>Walk Together Children”- Ephesians 4:3-6,15,</w:t>
      </w:r>
      <w:r w:rsidR="00D324AA" w:rsidRPr="002704F5">
        <w:rPr>
          <w:b/>
          <w:bCs/>
        </w:rPr>
        <w:t>16</w:t>
      </w:r>
    </w:p>
    <w:p w14:paraId="0C73676A" w14:textId="77777777" w:rsidR="00D324AA" w:rsidRDefault="00D324AA" w:rsidP="002704F5">
      <w:pPr>
        <w:jc w:val="both"/>
        <w:rPr>
          <w:sz w:val="23"/>
          <w:szCs w:val="23"/>
        </w:rPr>
      </w:pPr>
    </w:p>
    <w:p w14:paraId="52FEDB82" w14:textId="6BFE0E31" w:rsidR="00225B6A" w:rsidRPr="009B5378" w:rsidRDefault="00225B6A" w:rsidP="002704F5">
      <w:pPr>
        <w:jc w:val="both"/>
        <w:rPr>
          <w:sz w:val="23"/>
          <w:szCs w:val="23"/>
        </w:rPr>
      </w:pPr>
      <w:r w:rsidRPr="009B5378">
        <w:rPr>
          <w:sz w:val="23"/>
          <w:szCs w:val="23"/>
        </w:rPr>
        <w:t xml:space="preserve">Basking in the light of Christmas that cannot be extinguished, we celebrate a New Year and recommit to a faithful walk with God. As we invest in this journey, we seek to honor the design, desire, and intent of the Creator for communion and harmony in every aspect of Creation. In the beginning we lived in a harmonious relationship with God, our authentic sacred selves, each other, mother earth, and the rest of the cosmos. But, in the beginning, we also encounter disruptive forces that seek to break the relational unity in Creation. These disruptive forces sow seeds of deception that invite us to separate from God, </w:t>
      </w:r>
      <w:r w:rsidRPr="009B5378">
        <w:rPr>
          <w:i/>
          <w:iCs/>
          <w:sz w:val="23"/>
          <w:szCs w:val="23"/>
        </w:rPr>
        <w:t>our true selves</w:t>
      </w:r>
      <w:r w:rsidRPr="009B5378">
        <w:rPr>
          <w:sz w:val="23"/>
          <w:szCs w:val="23"/>
        </w:rPr>
        <w:t>, each other, and the earth from which we came.</w:t>
      </w:r>
    </w:p>
    <w:p w14:paraId="1637F71A" w14:textId="41CEFFD1" w:rsidR="00225B6A" w:rsidRPr="009B5378" w:rsidRDefault="00225B6A" w:rsidP="002704F5">
      <w:pPr>
        <w:jc w:val="both"/>
        <w:rPr>
          <w:sz w:val="23"/>
          <w:szCs w:val="23"/>
        </w:rPr>
      </w:pPr>
      <w:r w:rsidRPr="009B5378">
        <w:rPr>
          <w:sz w:val="23"/>
          <w:szCs w:val="23"/>
        </w:rPr>
        <w:t>Falling for the tricks of the “father of lies</w:t>
      </w:r>
      <w:r w:rsidR="00D324AA" w:rsidRPr="009B5378">
        <w:rPr>
          <w:sz w:val="23"/>
          <w:szCs w:val="23"/>
        </w:rPr>
        <w:t>,”</w:t>
      </w:r>
      <w:r w:rsidRPr="009B5378">
        <w:rPr>
          <w:sz w:val="23"/>
          <w:szCs w:val="23"/>
        </w:rPr>
        <w:t xml:space="preserve"> we have normalized and institutionalized separation, domination, and division and brought death and destruction to a world created for flourishing. The forces of darkness exposed in the beginning remain active and seek seats in high places so they can spew their venom so that life in the garden of earth can be partitioned, polluted, </w:t>
      </w:r>
      <w:r w:rsidR="00D324AA" w:rsidRPr="009B5378">
        <w:rPr>
          <w:sz w:val="23"/>
          <w:szCs w:val="23"/>
        </w:rPr>
        <w:t>poisoned,</w:t>
      </w:r>
      <w:r w:rsidRPr="009B5378">
        <w:rPr>
          <w:sz w:val="23"/>
          <w:szCs w:val="23"/>
        </w:rPr>
        <w:t xml:space="preserve"> and petrified. Significant elements of the “church” have sacrificed the transformative truth of God revealed in Jesus Christ for cultic and cultural promotion and supremacy,  In times like these, we must renew our commitment to be agents of remembrance, revisioning, and reconciliation as we seek to be a people fulfilling the vision of God in the beginning and embodied in the healing presence of Jesus Christ. At EBC, rather than being captured by suicidal domination, division, and destructive competition, we will live the fix in twenty-six. Walk together children and don’t you get weary!</w:t>
      </w:r>
    </w:p>
    <w:p w14:paraId="00977537" w14:textId="3D38CC5E" w:rsidR="002704F5" w:rsidRPr="009B5378" w:rsidRDefault="00225B6A" w:rsidP="002704F5">
      <w:pPr>
        <w:pStyle w:val="NoSpacing"/>
        <w:rPr>
          <w:b/>
          <w:bCs/>
          <w:i/>
          <w:iCs/>
          <w:sz w:val="23"/>
          <w:szCs w:val="23"/>
        </w:rPr>
      </w:pPr>
      <w:r w:rsidRPr="009B5378">
        <w:rPr>
          <w:b/>
          <w:bCs/>
          <w:i/>
          <w:iCs/>
          <w:sz w:val="23"/>
          <w:szCs w:val="23"/>
        </w:rPr>
        <w:t xml:space="preserve">January 4    </w:t>
      </w:r>
      <w:r w:rsidR="002704F5" w:rsidRPr="009B5378">
        <w:rPr>
          <w:b/>
          <w:bCs/>
          <w:i/>
          <w:iCs/>
          <w:sz w:val="23"/>
          <w:szCs w:val="23"/>
        </w:rPr>
        <w:tab/>
      </w:r>
      <w:r w:rsidRPr="009B5378">
        <w:rPr>
          <w:b/>
          <w:bCs/>
          <w:i/>
          <w:iCs/>
          <w:sz w:val="23"/>
          <w:szCs w:val="23"/>
        </w:rPr>
        <w:t xml:space="preserve">“All in God’s Hands”- Ephesians 1:3-6,15,16 </w:t>
      </w:r>
    </w:p>
    <w:p w14:paraId="46B06BA5" w14:textId="01C6C4CC" w:rsidR="002704F5" w:rsidRPr="009B5378" w:rsidRDefault="002704F5" w:rsidP="002704F5">
      <w:pPr>
        <w:pStyle w:val="NoSpacing"/>
        <w:ind w:firstLine="720"/>
        <w:rPr>
          <w:b/>
          <w:bCs/>
          <w:i/>
          <w:iCs/>
          <w:sz w:val="23"/>
          <w:szCs w:val="23"/>
        </w:rPr>
      </w:pPr>
      <w:r w:rsidRPr="009B5378">
        <w:rPr>
          <w:b/>
          <w:bCs/>
          <w:i/>
          <w:iCs/>
          <w:sz w:val="23"/>
          <w:szCs w:val="23"/>
        </w:rPr>
        <w:t xml:space="preserve">        </w:t>
      </w:r>
      <w:r w:rsidRPr="009B5378">
        <w:rPr>
          <w:b/>
          <w:bCs/>
          <w:i/>
          <w:iCs/>
          <w:sz w:val="23"/>
          <w:szCs w:val="23"/>
        </w:rPr>
        <w:tab/>
        <w:t>- Baptism 9:45</w:t>
      </w:r>
    </w:p>
    <w:p w14:paraId="4DAD145B" w14:textId="41787A42" w:rsidR="002704F5" w:rsidRPr="009B5378" w:rsidRDefault="002704F5" w:rsidP="002704F5">
      <w:pPr>
        <w:pStyle w:val="NoSpacing"/>
        <w:ind w:firstLine="720"/>
        <w:rPr>
          <w:b/>
          <w:bCs/>
          <w:i/>
          <w:iCs/>
          <w:sz w:val="23"/>
          <w:szCs w:val="23"/>
        </w:rPr>
      </w:pPr>
      <w:r w:rsidRPr="009B5378">
        <w:rPr>
          <w:b/>
          <w:bCs/>
          <w:i/>
          <w:iCs/>
          <w:sz w:val="23"/>
          <w:szCs w:val="23"/>
        </w:rPr>
        <w:t xml:space="preserve">       </w:t>
      </w:r>
      <w:r w:rsidRPr="009B5378">
        <w:rPr>
          <w:b/>
          <w:bCs/>
          <w:i/>
          <w:iCs/>
          <w:sz w:val="23"/>
          <w:szCs w:val="23"/>
        </w:rPr>
        <w:tab/>
        <w:t xml:space="preserve">- </w:t>
      </w:r>
      <w:r w:rsidR="00225B6A" w:rsidRPr="009B5378">
        <w:rPr>
          <w:b/>
          <w:bCs/>
          <w:i/>
          <w:iCs/>
          <w:sz w:val="23"/>
          <w:szCs w:val="23"/>
        </w:rPr>
        <w:t>Keep It 100</w:t>
      </w:r>
      <w:r w:rsidRPr="009B5378">
        <w:rPr>
          <w:b/>
          <w:bCs/>
          <w:i/>
          <w:iCs/>
          <w:sz w:val="23"/>
          <w:szCs w:val="23"/>
        </w:rPr>
        <w:t xml:space="preserve"> Offering</w:t>
      </w:r>
      <w:r w:rsidR="00225B6A" w:rsidRPr="009B5378">
        <w:rPr>
          <w:b/>
          <w:bCs/>
          <w:i/>
          <w:iCs/>
          <w:sz w:val="23"/>
          <w:szCs w:val="23"/>
        </w:rPr>
        <w:t xml:space="preserve"> </w:t>
      </w:r>
    </w:p>
    <w:p w14:paraId="72A33B72" w14:textId="53560310" w:rsidR="00225B6A" w:rsidRPr="009B5378" w:rsidRDefault="00225B6A" w:rsidP="002704F5">
      <w:pPr>
        <w:pStyle w:val="NoSpacing"/>
        <w:rPr>
          <w:b/>
          <w:bCs/>
          <w:i/>
          <w:iCs/>
          <w:sz w:val="23"/>
          <w:szCs w:val="23"/>
        </w:rPr>
      </w:pPr>
      <w:r w:rsidRPr="009B5378">
        <w:rPr>
          <w:b/>
          <w:bCs/>
          <w:i/>
          <w:iCs/>
          <w:sz w:val="23"/>
          <w:szCs w:val="23"/>
        </w:rPr>
        <w:t xml:space="preserve">January </w:t>
      </w:r>
      <w:r w:rsidR="00D324AA" w:rsidRPr="009B5378">
        <w:rPr>
          <w:b/>
          <w:bCs/>
          <w:i/>
          <w:iCs/>
          <w:sz w:val="23"/>
          <w:szCs w:val="23"/>
        </w:rPr>
        <w:t xml:space="preserve">11 </w:t>
      </w:r>
      <w:r w:rsidR="00D324AA" w:rsidRPr="009B5378">
        <w:rPr>
          <w:b/>
          <w:bCs/>
          <w:i/>
          <w:iCs/>
          <w:sz w:val="23"/>
          <w:szCs w:val="23"/>
        </w:rPr>
        <w:tab/>
      </w:r>
      <w:r w:rsidRPr="009B5378">
        <w:rPr>
          <w:b/>
          <w:bCs/>
          <w:i/>
          <w:iCs/>
          <w:sz w:val="23"/>
          <w:szCs w:val="23"/>
        </w:rPr>
        <w:t>“Family Matters”- Genesis 37:18-36; 50:18-21</w:t>
      </w:r>
    </w:p>
    <w:p w14:paraId="53AAB500" w14:textId="27845C44" w:rsidR="002704F5" w:rsidRPr="009B5378" w:rsidRDefault="00225B6A" w:rsidP="002704F5">
      <w:pPr>
        <w:pStyle w:val="NoSpacing"/>
        <w:rPr>
          <w:b/>
          <w:bCs/>
          <w:i/>
          <w:iCs/>
          <w:sz w:val="23"/>
          <w:szCs w:val="23"/>
        </w:rPr>
      </w:pPr>
      <w:r w:rsidRPr="009B5378">
        <w:rPr>
          <w:b/>
          <w:bCs/>
          <w:i/>
          <w:iCs/>
          <w:sz w:val="23"/>
          <w:szCs w:val="23"/>
        </w:rPr>
        <w:t xml:space="preserve">January </w:t>
      </w:r>
      <w:r w:rsidR="00D324AA" w:rsidRPr="009B5378">
        <w:rPr>
          <w:b/>
          <w:bCs/>
          <w:i/>
          <w:iCs/>
          <w:sz w:val="23"/>
          <w:szCs w:val="23"/>
        </w:rPr>
        <w:t xml:space="preserve">18 </w:t>
      </w:r>
      <w:r w:rsidR="00D324AA" w:rsidRPr="009B5378">
        <w:rPr>
          <w:b/>
          <w:bCs/>
          <w:i/>
          <w:iCs/>
          <w:sz w:val="23"/>
          <w:szCs w:val="23"/>
        </w:rPr>
        <w:tab/>
      </w:r>
      <w:r w:rsidRPr="009B5378">
        <w:rPr>
          <w:b/>
          <w:bCs/>
          <w:i/>
          <w:iCs/>
          <w:sz w:val="23"/>
          <w:szCs w:val="23"/>
        </w:rPr>
        <w:t xml:space="preserve"> </w:t>
      </w:r>
      <w:r w:rsidR="00D324AA" w:rsidRPr="009B5378">
        <w:rPr>
          <w:b/>
          <w:bCs/>
          <w:i/>
          <w:iCs/>
          <w:sz w:val="23"/>
          <w:szCs w:val="23"/>
        </w:rPr>
        <w:t>“What</w:t>
      </w:r>
      <w:r w:rsidRPr="009B5378">
        <w:rPr>
          <w:b/>
          <w:bCs/>
          <w:i/>
          <w:iCs/>
          <w:sz w:val="23"/>
          <w:szCs w:val="23"/>
        </w:rPr>
        <w:t xml:space="preserve"> Are You Going to Do”- Romans 12:10-21 </w:t>
      </w:r>
    </w:p>
    <w:p w14:paraId="7B2C8B82" w14:textId="45F72001" w:rsidR="00225B6A" w:rsidRPr="009B5378" w:rsidRDefault="002704F5" w:rsidP="002704F5">
      <w:pPr>
        <w:pStyle w:val="NoSpacing"/>
        <w:ind w:left="720" w:firstLine="720"/>
        <w:rPr>
          <w:b/>
          <w:bCs/>
          <w:i/>
          <w:iCs/>
          <w:sz w:val="23"/>
          <w:szCs w:val="23"/>
        </w:rPr>
      </w:pPr>
      <w:r w:rsidRPr="009B5378">
        <w:rPr>
          <w:b/>
          <w:bCs/>
          <w:i/>
          <w:iCs/>
          <w:sz w:val="23"/>
          <w:szCs w:val="23"/>
        </w:rPr>
        <w:t>-</w:t>
      </w:r>
      <w:r w:rsidR="00225B6A" w:rsidRPr="009B5378">
        <w:rPr>
          <w:b/>
          <w:bCs/>
          <w:i/>
          <w:iCs/>
          <w:sz w:val="23"/>
          <w:szCs w:val="23"/>
        </w:rPr>
        <w:t>Confirmation of Leaders</w:t>
      </w:r>
    </w:p>
    <w:p w14:paraId="76F0E73F" w14:textId="490F0064" w:rsidR="00225B6A" w:rsidRPr="009B5378" w:rsidRDefault="002704F5" w:rsidP="002704F5">
      <w:pPr>
        <w:pStyle w:val="NoSpacing"/>
        <w:ind w:left="1440"/>
        <w:rPr>
          <w:b/>
          <w:bCs/>
          <w:i/>
          <w:iCs/>
          <w:sz w:val="23"/>
          <w:szCs w:val="23"/>
        </w:rPr>
      </w:pPr>
      <w:r w:rsidRPr="009B5378">
        <w:rPr>
          <w:b/>
          <w:bCs/>
          <w:i/>
          <w:iCs/>
          <w:sz w:val="23"/>
          <w:szCs w:val="23"/>
        </w:rPr>
        <w:t>-</w:t>
      </w:r>
      <w:r w:rsidR="00225B6A" w:rsidRPr="009B5378">
        <w:rPr>
          <w:b/>
          <w:bCs/>
          <w:i/>
          <w:iCs/>
          <w:sz w:val="23"/>
          <w:szCs w:val="23"/>
        </w:rPr>
        <w:t xml:space="preserve">Light refreshments after morning service followed by our </w:t>
      </w:r>
      <w:r w:rsidR="00D324AA" w:rsidRPr="009B5378">
        <w:rPr>
          <w:b/>
          <w:bCs/>
          <w:i/>
          <w:iCs/>
          <w:sz w:val="23"/>
          <w:szCs w:val="23"/>
        </w:rPr>
        <w:t>Annual Congregational</w:t>
      </w:r>
      <w:r w:rsidR="00225B6A" w:rsidRPr="009B5378">
        <w:rPr>
          <w:b/>
          <w:bCs/>
          <w:i/>
          <w:iCs/>
          <w:sz w:val="23"/>
          <w:szCs w:val="23"/>
        </w:rPr>
        <w:t xml:space="preserve"> Meeting</w:t>
      </w:r>
    </w:p>
    <w:p w14:paraId="449B5297" w14:textId="26A577B8" w:rsidR="002704F5" w:rsidRPr="009B5378" w:rsidRDefault="00225B6A" w:rsidP="00225B6A">
      <w:pPr>
        <w:rPr>
          <w:b/>
          <w:bCs/>
          <w:i/>
          <w:iCs/>
          <w:sz w:val="23"/>
          <w:szCs w:val="23"/>
        </w:rPr>
      </w:pPr>
      <w:r w:rsidRPr="009B5378">
        <w:rPr>
          <w:b/>
          <w:bCs/>
          <w:i/>
          <w:iCs/>
          <w:sz w:val="23"/>
          <w:szCs w:val="23"/>
        </w:rPr>
        <w:t xml:space="preserve">January </w:t>
      </w:r>
      <w:r w:rsidR="00D324AA" w:rsidRPr="009B5378">
        <w:rPr>
          <w:b/>
          <w:bCs/>
          <w:i/>
          <w:iCs/>
          <w:sz w:val="23"/>
          <w:szCs w:val="23"/>
        </w:rPr>
        <w:t xml:space="preserve">25 </w:t>
      </w:r>
      <w:r w:rsidR="00D324AA">
        <w:rPr>
          <w:b/>
          <w:bCs/>
          <w:i/>
          <w:iCs/>
          <w:sz w:val="23"/>
          <w:szCs w:val="23"/>
        </w:rPr>
        <w:tab/>
      </w:r>
      <w:r w:rsidR="00D324AA" w:rsidRPr="009B5378">
        <w:rPr>
          <w:b/>
          <w:bCs/>
          <w:i/>
          <w:iCs/>
          <w:sz w:val="23"/>
          <w:szCs w:val="23"/>
        </w:rPr>
        <w:t>“</w:t>
      </w:r>
      <w:r w:rsidRPr="009B5378">
        <w:rPr>
          <w:b/>
          <w:bCs/>
          <w:i/>
          <w:iCs/>
          <w:sz w:val="23"/>
          <w:szCs w:val="23"/>
        </w:rPr>
        <w:t>When We All Get Together”- Revelation 7:9-17</w:t>
      </w:r>
    </w:p>
    <w:p w14:paraId="2A8E827E" w14:textId="77777777" w:rsidR="009B5378" w:rsidRPr="009B5378" w:rsidRDefault="00225B6A" w:rsidP="00225B6A">
      <w:pPr>
        <w:rPr>
          <w:sz w:val="23"/>
          <w:szCs w:val="23"/>
        </w:rPr>
      </w:pPr>
      <w:r w:rsidRPr="009B5378">
        <w:rPr>
          <w:sz w:val="23"/>
          <w:szCs w:val="23"/>
        </w:rPr>
        <w:t>May the “unbroken circle” be the standard of our present living and not just the vision of our future Glory.</w:t>
      </w:r>
    </w:p>
    <w:p w14:paraId="2AA17DBC" w14:textId="210C312D" w:rsidR="00225B6A" w:rsidRPr="000C1643" w:rsidRDefault="002704F5" w:rsidP="00D324AA">
      <w:pPr>
        <w:rPr>
          <w:rFonts w:ascii="Baguet Script" w:hAnsi="Baguet Script"/>
          <w:b/>
          <w:bCs/>
          <w:i/>
          <w:iCs/>
          <w:sz w:val="28"/>
          <w:szCs w:val="28"/>
        </w:rPr>
      </w:pPr>
      <w:r w:rsidRPr="009B5378">
        <w:rPr>
          <w:sz w:val="23"/>
          <w:szCs w:val="23"/>
        </w:rPr>
        <w:t>Rev. Kinney</w:t>
      </w:r>
    </w:p>
    <w:sectPr w:rsidR="00225B6A" w:rsidRPr="000C1643" w:rsidSect="007D4058">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guet Script">
    <w:panose1 w:val="00000500000000000000"/>
    <w:charset w:val="00"/>
    <w:family w:val="auto"/>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A2"/>
    <w:rsid w:val="0000472D"/>
    <w:rsid w:val="00011CE5"/>
    <w:rsid w:val="00023A33"/>
    <w:rsid w:val="0009324D"/>
    <w:rsid w:val="000936B3"/>
    <w:rsid w:val="000C1643"/>
    <w:rsid w:val="000F7B51"/>
    <w:rsid w:val="001474F4"/>
    <w:rsid w:val="00170A10"/>
    <w:rsid w:val="00197138"/>
    <w:rsid w:val="001A138C"/>
    <w:rsid w:val="001D6CBC"/>
    <w:rsid w:val="00225B6A"/>
    <w:rsid w:val="002704F5"/>
    <w:rsid w:val="0028224F"/>
    <w:rsid w:val="0028573D"/>
    <w:rsid w:val="002A3883"/>
    <w:rsid w:val="002E7943"/>
    <w:rsid w:val="002F2467"/>
    <w:rsid w:val="00300DB8"/>
    <w:rsid w:val="003245D2"/>
    <w:rsid w:val="003557CF"/>
    <w:rsid w:val="003D683B"/>
    <w:rsid w:val="00414639"/>
    <w:rsid w:val="0044667D"/>
    <w:rsid w:val="004716C1"/>
    <w:rsid w:val="0047474E"/>
    <w:rsid w:val="0047753B"/>
    <w:rsid w:val="004B3B49"/>
    <w:rsid w:val="0052205F"/>
    <w:rsid w:val="00541F32"/>
    <w:rsid w:val="00663110"/>
    <w:rsid w:val="006647C6"/>
    <w:rsid w:val="007227DC"/>
    <w:rsid w:val="00737613"/>
    <w:rsid w:val="00751FF4"/>
    <w:rsid w:val="00763F91"/>
    <w:rsid w:val="00764F39"/>
    <w:rsid w:val="00785869"/>
    <w:rsid w:val="007A541F"/>
    <w:rsid w:val="007D4058"/>
    <w:rsid w:val="00854DCC"/>
    <w:rsid w:val="008B0B12"/>
    <w:rsid w:val="008D4B56"/>
    <w:rsid w:val="00940FC7"/>
    <w:rsid w:val="009B5378"/>
    <w:rsid w:val="009F3B26"/>
    <w:rsid w:val="00A02FF5"/>
    <w:rsid w:val="00A96C79"/>
    <w:rsid w:val="00AE5722"/>
    <w:rsid w:val="00B111D8"/>
    <w:rsid w:val="00B44323"/>
    <w:rsid w:val="00B667E5"/>
    <w:rsid w:val="00B93988"/>
    <w:rsid w:val="00BE795A"/>
    <w:rsid w:val="00C069A2"/>
    <w:rsid w:val="00C55EE2"/>
    <w:rsid w:val="00CC548E"/>
    <w:rsid w:val="00CD690D"/>
    <w:rsid w:val="00D324AA"/>
    <w:rsid w:val="00D7609B"/>
    <w:rsid w:val="00D87A32"/>
    <w:rsid w:val="00DA3089"/>
    <w:rsid w:val="00DA37E5"/>
    <w:rsid w:val="00DF1B92"/>
    <w:rsid w:val="00E56C05"/>
    <w:rsid w:val="00EF48E4"/>
    <w:rsid w:val="00F07CA2"/>
    <w:rsid w:val="00F1282B"/>
    <w:rsid w:val="00F93AF0"/>
    <w:rsid w:val="00FD1BDE"/>
    <w:rsid w:val="00FD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D33A"/>
  <w15:chartTrackingRefBased/>
  <w15:docId w15:val="{681BD32A-6B59-4793-ACD5-E5886854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CA2"/>
    <w:rPr>
      <w:rFonts w:eastAsiaTheme="majorEastAsia" w:cstheme="majorBidi"/>
      <w:color w:val="272727" w:themeColor="text1" w:themeTint="D8"/>
    </w:rPr>
  </w:style>
  <w:style w:type="paragraph" w:styleId="Title">
    <w:name w:val="Title"/>
    <w:basedOn w:val="Normal"/>
    <w:next w:val="Normal"/>
    <w:link w:val="TitleChar"/>
    <w:uiPriority w:val="10"/>
    <w:qFormat/>
    <w:rsid w:val="00F07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CA2"/>
    <w:pPr>
      <w:spacing w:before="160"/>
      <w:jc w:val="center"/>
    </w:pPr>
    <w:rPr>
      <w:i/>
      <w:iCs/>
      <w:color w:val="404040" w:themeColor="text1" w:themeTint="BF"/>
    </w:rPr>
  </w:style>
  <w:style w:type="character" w:customStyle="1" w:styleId="QuoteChar">
    <w:name w:val="Quote Char"/>
    <w:basedOn w:val="DefaultParagraphFont"/>
    <w:link w:val="Quote"/>
    <w:uiPriority w:val="29"/>
    <w:rsid w:val="00F07CA2"/>
    <w:rPr>
      <w:i/>
      <w:iCs/>
      <w:color w:val="404040" w:themeColor="text1" w:themeTint="BF"/>
    </w:rPr>
  </w:style>
  <w:style w:type="paragraph" w:styleId="ListParagraph">
    <w:name w:val="List Paragraph"/>
    <w:basedOn w:val="Normal"/>
    <w:uiPriority w:val="34"/>
    <w:qFormat/>
    <w:rsid w:val="00F07CA2"/>
    <w:pPr>
      <w:ind w:left="720"/>
      <w:contextualSpacing/>
    </w:pPr>
  </w:style>
  <w:style w:type="character" w:styleId="IntenseEmphasis">
    <w:name w:val="Intense Emphasis"/>
    <w:basedOn w:val="DefaultParagraphFont"/>
    <w:uiPriority w:val="21"/>
    <w:qFormat/>
    <w:rsid w:val="00F07CA2"/>
    <w:rPr>
      <w:i/>
      <w:iCs/>
      <w:color w:val="0F4761" w:themeColor="accent1" w:themeShade="BF"/>
    </w:rPr>
  </w:style>
  <w:style w:type="paragraph" w:styleId="IntenseQuote">
    <w:name w:val="Intense Quote"/>
    <w:basedOn w:val="Normal"/>
    <w:next w:val="Normal"/>
    <w:link w:val="IntenseQuoteChar"/>
    <w:uiPriority w:val="30"/>
    <w:qFormat/>
    <w:rsid w:val="00F07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CA2"/>
    <w:rPr>
      <w:i/>
      <w:iCs/>
      <w:color w:val="0F4761" w:themeColor="accent1" w:themeShade="BF"/>
    </w:rPr>
  </w:style>
  <w:style w:type="character" w:styleId="IntenseReference">
    <w:name w:val="Intense Reference"/>
    <w:basedOn w:val="DefaultParagraphFont"/>
    <w:uiPriority w:val="32"/>
    <w:qFormat/>
    <w:rsid w:val="00F07CA2"/>
    <w:rPr>
      <w:b/>
      <w:bCs/>
      <w:smallCaps/>
      <w:color w:val="0F4761" w:themeColor="accent1" w:themeShade="BF"/>
      <w:spacing w:val="5"/>
    </w:rPr>
  </w:style>
  <w:style w:type="paragraph" w:styleId="NoSpacing">
    <w:name w:val="No Spacing"/>
    <w:uiPriority w:val="1"/>
    <w:qFormat/>
    <w:rsid w:val="00B93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1962</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QUENTINA KINNEY</dc:creator>
  <cp:keywords/>
  <dc:description/>
  <cp:lastModifiedBy>Floyd Booker</cp:lastModifiedBy>
  <cp:revision>2</cp:revision>
  <cp:lastPrinted>2025-11-21T19:34:00Z</cp:lastPrinted>
  <dcterms:created xsi:type="dcterms:W3CDTF">2026-01-01T16:41:00Z</dcterms:created>
  <dcterms:modified xsi:type="dcterms:W3CDTF">2026-01-01T16:41:00Z</dcterms:modified>
</cp:coreProperties>
</file>